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D" w:rsidRDefault="009170CD" w:rsidP="009170CD">
      <w:pPr>
        <w:jc w:val="center"/>
      </w:pPr>
      <w:r>
        <w:rPr>
          <w:b/>
        </w:rPr>
        <w:t>MESLEKİ GELİŞİM</w:t>
      </w:r>
    </w:p>
    <w:p w:rsidR="009170CD" w:rsidRDefault="009170CD" w:rsidP="009170CD">
      <w:pPr>
        <w:autoSpaceDE w:val="0"/>
        <w:autoSpaceDN w:val="0"/>
        <w:adjustRightInd w:val="0"/>
        <w:jc w:val="center"/>
        <w:rPr>
          <w:b/>
          <w:bCs/>
        </w:rPr>
      </w:pPr>
    </w:p>
    <w:p w:rsidR="00F37EC2" w:rsidRPr="00AA246B" w:rsidRDefault="00F37EC2" w:rsidP="00AA246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A246B">
        <w:rPr>
          <w:b/>
          <w:bCs/>
        </w:rPr>
        <w:t>Aşağıda biri kendini ve çevresindeki olanakları özgürce araştıran, diğeri ailesinin</w:t>
      </w:r>
      <w:r w:rsidR="00AA246B" w:rsidRPr="00AA246B">
        <w:rPr>
          <w:b/>
          <w:bCs/>
        </w:rPr>
        <w:t xml:space="preserve"> </w:t>
      </w:r>
      <w:r w:rsidRPr="00AA246B">
        <w:rPr>
          <w:b/>
          <w:bCs/>
        </w:rPr>
        <w:t>istekleri doğrultusunda davranan, bir diğeri ise kendi sınırlarını bilmeyen ve program</w:t>
      </w:r>
      <w:r w:rsidR="00AA246B" w:rsidRPr="00AA246B">
        <w:rPr>
          <w:b/>
          <w:bCs/>
        </w:rPr>
        <w:t xml:space="preserve"> </w:t>
      </w:r>
      <w:r w:rsidRPr="00AA246B">
        <w:rPr>
          <w:b/>
          <w:bCs/>
        </w:rPr>
        <w:t>seçme işlemini ciddiye almayan üç gencin meslek gelişimi öyküsü örnek olarak</w:t>
      </w:r>
      <w:r w:rsidR="00AA246B" w:rsidRPr="00AA246B">
        <w:rPr>
          <w:b/>
          <w:bCs/>
        </w:rPr>
        <w:t xml:space="preserve"> </w:t>
      </w:r>
      <w:r w:rsidRPr="00AA246B">
        <w:rPr>
          <w:b/>
          <w:bCs/>
        </w:rPr>
        <w:t>verilmiştir:</w:t>
      </w:r>
    </w:p>
    <w:p w:rsidR="00DA25FB" w:rsidRDefault="00DA25FB" w:rsidP="00AA246B">
      <w:pPr>
        <w:autoSpaceDE w:val="0"/>
        <w:autoSpaceDN w:val="0"/>
        <w:adjustRightInd w:val="0"/>
        <w:ind w:firstLine="708"/>
        <w:jc w:val="both"/>
        <w:rPr>
          <w:b/>
          <w:color w:val="111111"/>
        </w:rPr>
      </w:pPr>
    </w:p>
    <w:p w:rsidR="00F37EC2" w:rsidRPr="00BB7DAF" w:rsidRDefault="00F37EC2" w:rsidP="00AA246B">
      <w:pPr>
        <w:autoSpaceDE w:val="0"/>
        <w:autoSpaceDN w:val="0"/>
        <w:adjustRightInd w:val="0"/>
        <w:ind w:firstLine="708"/>
        <w:jc w:val="both"/>
        <w:rPr>
          <w:b/>
          <w:color w:val="111111"/>
        </w:rPr>
      </w:pPr>
      <w:r w:rsidRPr="00BB7DAF">
        <w:rPr>
          <w:b/>
          <w:color w:val="111111"/>
        </w:rPr>
        <w:t>Örnek</w:t>
      </w:r>
      <w:r w:rsidR="006E3CD4">
        <w:rPr>
          <w:b/>
          <w:color w:val="111111"/>
        </w:rPr>
        <w:t xml:space="preserve"> </w:t>
      </w:r>
      <w:r w:rsidRPr="00BB7DAF">
        <w:rPr>
          <w:b/>
          <w:color w:val="111111"/>
        </w:rPr>
        <w:t>1</w:t>
      </w:r>
    </w:p>
    <w:p w:rsidR="00F37EC2" w:rsidRPr="00AA246B" w:rsidRDefault="00F37EC2" w:rsidP="00AA246B">
      <w:pPr>
        <w:autoSpaceDE w:val="0"/>
        <w:autoSpaceDN w:val="0"/>
        <w:adjustRightInd w:val="0"/>
        <w:ind w:firstLine="708"/>
        <w:jc w:val="both"/>
        <w:rPr>
          <w:color w:val="111111"/>
        </w:rPr>
      </w:pPr>
      <w:r w:rsidRPr="00AA246B">
        <w:rPr>
          <w:color w:val="111111"/>
        </w:rPr>
        <w:t>“Ben tıp doktoru bir baba ile iktisatçı bir annenin ikinci çocuğuyum.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İlk çocukları özürlü olduğu için annem babam benim doktor olmamı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istiyorlardı. Her halde ağabeyimin sorunları ile bu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şekilde daha iyi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ilgilenebileceğini düşünüyorlardı. Ben okulda oldukça başarılı bir</w:t>
      </w:r>
      <w:r w:rsidR="00AA246B" w:rsidRPr="00AA246B">
        <w:rPr>
          <w:color w:val="111111"/>
        </w:rPr>
        <w:t xml:space="preserve"> </w:t>
      </w:r>
      <w:proofErr w:type="gramStart"/>
      <w:r w:rsidRPr="00AA246B">
        <w:rPr>
          <w:color w:val="111111"/>
        </w:rPr>
        <w:t>öğrenci</w:t>
      </w:r>
      <w:r w:rsidR="00AA246B" w:rsidRPr="00AA246B">
        <w:rPr>
          <w:color w:val="111111"/>
        </w:rPr>
        <w:t xml:space="preserve">  </w:t>
      </w:r>
      <w:r w:rsidRPr="00AA246B">
        <w:rPr>
          <w:color w:val="111111"/>
        </w:rPr>
        <w:t>idim</w:t>
      </w:r>
      <w:proofErr w:type="gramEnd"/>
      <w:r w:rsidRPr="00AA246B">
        <w:rPr>
          <w:color w:val="111111"/>
        </w:rPr>
        <w:t>. Hemen her dersten ortalamanın üzerinde not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alıyordum ama en güçlü yeteneğim sanat alanında idi. Sekizinci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sınıfta iken resim yarışmasında dünya birincisi olmuştum. Ama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babam vaktimi resimle geçirmemem için bana gerekli resim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malzemeleri almıyor, beni resimle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uğraşırken gördükçe fen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derslerine çalışmamın daha iyi olacağını söylüyordu. Lisede resim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çalışmalarımı tamamen bırakıp bütün enerjimi fen alanındaki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derslere verdim. Birçok arkadaşım gibi ben de bir dershaneye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devam ettim. Sınava ilk girdiğim yıl bir tıp fakültesine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girememiştim. İkinci yıl tercih listeme, daha düşük puanla öğrenci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alan programları da yazdığım için bunlardan birine yerleştim.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Çalışkan ve disiplinli olduğum için fakülteyi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zamanında bitirdim. Bir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süre pratisyen hekim olarak çalıştım. Estetik cerrah olmak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istiyordum. Ama iki kere girdiğim Tıpta Uzmanlık Sınavında başarılı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olamayınca daha düşük puanla girilebilen başka uzmanlık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seçeneklerini yazarak sınava üç kere daha girdim. Bu sınavlarda da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başarılı olamayınca uzmanlık eğitimi görme umudumu yitirdim. Bu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arada resim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çalışmalarıma tekrar yönelmiştim. Açtığım bir sergi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epey ilgi gördü ama resim yaparak hayatımı kazanmak bana biraz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olanaksız görünüyordu. O sırada hoş bir tesadüf oldu. Sergiyi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gezen bir tıp yayınları editörü bana yayıncılık alanında çalışmayı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teklif etti. Ben şimdi tıp alanındaki kitap ve dergilerin resimlerini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 xml:space="preserve">çizmekte, internet sayfalarının </w:t>
      </w:r>
      <w:proofErr w:type="gramStart"/>
      <w:r w:rsidRPr="00AA246B">
        <w:rPr>
          <w:color w:val="111111"/>
        </w:rPr>
        <w:t>grafik</w:t>
      </w:r>
      <w:proofErr w:type="gramEnd"/>
      <w:r w:rsidRPr="00AA246B">
        <w:rPr>
          <w:color w:val="111111"/>
        </w:rPr>
        <w:t xml:space="preserve"> düzenlemelerini yapmaktayım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ve yaptığım işi çok seviyorum”</w:t>
      </w:r>
    </w:p>
    <w:p w:rsidR="00F37EC2" w:rsidRPr="00AA246B" w:rsidRDefault="00F37EC2" w:rsidP="00AA246B">
      <w:pPr>
        <w:autoSpaceDE w:val="0"/>
        <w:autoSpaceDN w:val="0"/>
        <w:adjustRightInd w:val="0"/>
        <w:ind w:firstLine="708"/>
        <w:jc w:val="both"/>
        <w:rPr>
          <w:color w:val="111111"/>
        </w:rPr>
      </w:pPr>
      <w:r w:rsidRPr="00AA246B">
        <w:rPr>
          <w:color w:val="111111"/>
        </w:rPr>
        <w:t>Bu genç sonunda özüne uygun bir mesleki ortam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bulabilmiştir. Tıp eğitimi şu andaki işinin kalitesine önemli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katkı sağlamaktadır kuşkusuz. Ama uzun, zahmetli ve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masraflı bir eğitim olan tıp eğitimi, ekmeğini çizimle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kazanmak isteyen bu genç için zorunlu muydu? Onun yerine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hekimlik mesleğine bağlanabilecek başka bir genç</w:t>
      </w:r>
      <w:r w:rsidR="00AA246B" w:rsidRPr="00AA246B">
        <w:rPr>
          <w:color w:val="111111"/>
        </w:rPr>
        <w:t xml:space="preserve"> </w:t>
      </w:r>
      <w:r w:rsidRPr="00AA246B">
        <w:rPr>
          <w:color w:val="111111"/>
        </w:rPr>
        <w:t>yerleştirilmiş olsaydı daha iyi olmaz mıydı?</w:t>
      </w:r>
    </w:p>
    <w:p w:rsidR="00BB7DAF" w:rsidRDefault="00BB7DAF" w:rsidP="00AA246B">
      <w:pPr>
        <w:autoSpaceDE w:val="0"/>
        <w:autoSpaceDN w:val="0"/>
        <w:adjustRightInd w:val="0"/>
        <w:jc w:val="both"/>
        <w:rPr>
          <w:color w:val="111111"/>
        </w:rPr>
      </w:pPr>
    </w:p>
    <w:p w:rsidR="00F37EC2" w:rsidRPr="00BB7DAF" w:rsidRDefault="00F37EC2" w:rsidP="00BB7DAF">
      <w:pPr>
        <w:autoSpaceDE w:val="0"/>
        <w:autoSpaceDN w:val="0"/>
        <w:adjustRightInd w:val="0"/>
        <w:ind w:firstLine="708"/>
        <w:jc w:val="both"/>
        <w:rPr>
          <w:b/>
          <w:color w:val="111111"/>
        </w:rPr>
      </w:pPr>
      <w:r w:rsidRPr="00BB7DAF">
        <w:rPr>
          <w:b/>
          <w:color w:val="111111"/>
        </w:rPr>
        <w:t>Örnek</w:t>
      </w:r>
      <w:r w:rsidR="006E3CD4">
        <w:rPr>
          <w:b/>
          <w:color w:val="111111"/>
        </w:rPr>
        <w:t xml:space="preserve"> </w:t>
      </w:r>
      <w:r w:rsidRPr="00BB7DAF">
        <w:rPr>
          <w:b/>
          <w:color w:val="111111"/>
        </w:rPr>
        <w:t>2</w:t>
      </w:r>
    </w:p>
    <w:p w:rsidR="00F37EC2" w:rsidRPr="00AA246B" w:rsidRDefault="00F37EC2" w:rsidP="00BB7DAF">
      <w:pPr>
        <w:autoSpaceDE w:val="0"/>
        <w:autoSpaceDN w:val="0"/>
        <w:adjustRightInd w:val="0"/>
        <w:ind w:firstLine="708"/>
        <w:jc w:val="both"/>
        <w:rPr>
          <w:color w:val="111111"/>
        </w:rPr>
      </w:pPr>
      <w:r w:rsidRPr="00AA246B">
        <w:rPr>
          <w:color w:val="111111"/>
        </w:rPr>
        <w:t>“Genellikle başarılı bir öğrenci sayılırım. Bunu kısmen düzenli çalışmama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borçluyum diyebilirim. İlköğretim döneminde takdirler, teşekkürler aldımsa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da Anadolu liseleri sınavını kazanamadım. Puanım az farkla yeterli olamadı.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Lisede fen derslerim iyi sayılırdı. Yani kırık not almamıştım. Matematikte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komşumuzun oğlundan ders almak suretiyle geçer not alıyordum. Fizik ve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kimyada da durumum pek farklı değildi; öğretmenin öğrettiklerini evde</w:t>
      </w:r>
    </w:p>
    <w:p w:rsidR="00F37EC2" w:rsidRPr="00AA246B" w:rsidRDefault="00F37EC2" w:rsidP="00AA246B">
      <w:pPr>
        <w:autoSpaceDE w:val="0"/>
        <w:autoSpaceDN w:val="0"/>
        <w:adjustRightInd w:val="0"/>
        <w:jc w:val="both"/>
        <w:rPr>
          <w:color w:val="111111"/>
        </w:rPr>
      </w:pPr>
      <w:proofErr w:type="gramStart"/>
      <w:r w:rsidRPr="00AA246B">
        <w:rPr>
          <w:color w:val="111111"/>
        </w:rPr>
        <w:t>düzenli</w:t>
      </w:r>
      <w:proofErr w:type="gramEnd"/>
      <w:r w:rsidRPr="00AA246B">
        <w:rPr>
          <w:color w:val="111111"/>
        </w:rPr>
        <w:t xml:space="preserve"> tekrarlamak suretiyle öğrenebiliyordum ama farklı bir problem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sorulduğunda bocalıyordum. Onun için bu derslerde geçer not aldığım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zaman mutlu oluyordum. Biyolojide durumum çok daha iyi idi. Hatta bu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alana özel ilgim bile var diyebilirim. Kır gezilerinde çevredeki hayvan ve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bitkileri fark eder onlardan örnekler toplarım. Bu şekilde bir kelebek</w:t>
      </w:r>
    </w:p>
    <w:p w:rsidR="00F37EC2" w:rsidRPr="00AA246B" w:rsidRDefault="00F37EC2" w:rsidP="00AA246B">
      <w:pPr>
        <w:autoSpaceDE w:val="0"/>
        <w:autoSpaceDN w:val="0"/>
        <w:adjustRightInd w:val="0"/>
        <w:jc w:val="both"/>
        <w:rPr>
          <w:color w:val="111111"/>
        </w:rPr>
      </w:pPr>
      <w:proofErr w:type="gramStart"/>
      <w:r w:rsidRPr="00AA246B">
        <w:rPr>
          <w:color w:val="111111"/>
        </w:rPr>
        <w:t>koleksiyonu</w:t>
      </w:r>
      <w:proofErr w:type="gramEnd"/>
      <w:r w:rsidRPr="00AA246B">
        <w:rPr>
          <w:color w:val="111111"/>
        </w:rPr>
        <w:t xml:space="preserve"> da yaptım. Akvaryumumda çeşitli balıklarım ve bir de kuşum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vardı. Öğretmenime biyoloji laboratuarının düzenlenmesine yardım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ettiğimde bu işten çok hoşlandığımı fark etmiştim.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İnsanların ruh durumlarını, belli olaylar karşısında neler hissettiklerini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incelemek ve sorunlarını dinleyip yardımcı olmak da bence çok ilginç bir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 xml:space="preserve">uğraşı olarak görünüyordu. Boş zamanlarımda psikoloji ile ilgili </w:t>
      </w:r>
      <w:proofErr w:type="gramStart"/>
      <w:r w:rsidRPr="00AA246B">
        <w:rPr>
          <w:color w:val="111111"/>
        </w:rPr>
        <w:t>hikaye</w:t>
      </w:r>
      <w:proofErr w:type="gramEnd"/>
      <w:r w:rsidRPr="00AA246B">
        <w:rPr>
          <w:color w:val="111111"/>
        </w:rPr>
        <w:t xml:space="preserve"> ve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romanlar okumaya çalışıyordum.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Gelecekteki mesleğim aile içinde tartışıldığında herkes bir meslek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öneriyordu. Babam eczacı, annem doktor, dayım ise inşaat mühendisi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 xml:space="preserve">olmamı önermişti. Arkadaşlarım da </w:t>
      </w:r>
      <w:r w:rsidRPr="00AA246B">
        <w:rPr>
          <w:color w:val="111111"/>
        </w:rPr>
        <w:lastRenderedPageBreak/>
        <w:t>mühendisliği düşünüyorlardı. Ben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önerilen tüm meslekleri tanıtıcı yayınları okudum. En başarılı olduğum ve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ilgi duyduğum alan biyoloji olduğu için onunla ilgili yayınları özellikle</w:t>
      </w:r>
    </w:p>
    <w:p w:rsidR="00F37EC2" w:rsidRPr="00AA246B" w:rsidRDefault="00F37EC2" w:rsidP="00AA246B">
      <w:pPr>
        <w:autoSpaceDE w:val="0"/>
        <w:autoSpaceDN w:val="0"/>
        <w:adjustRightInd w:val="0"/>
        <w:jc w:val="both"/>
        <w:rPr>
          <w:color w:val="111111"/>
        </w:rPr>
      </w:pPr>
      <w:proofErr w:type="gramStart"/>
      <w:r w:rsidRPr="00AA246B">
        <w:rPr>
          <w:color w:val="111111"/>
        </w:rPr>
        <w:t>inceledim</w:t>
      </w:r>
      <w:proofErr w:type="gramEnd"/>
      <w:r w:rsidRPr="00AA246B">
        <w:rPr>
          <w:color w:val="111111"/>
        </w:rPr>
        <w:t>. Bu arada biyoloji ile ilgili meslek olarak fizik antropolojiyi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tanıdım. Ancak tercih listeme önce veterinerlik, sona doğru da biyoloji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programlarını yazdım. İyi bir veteriner olabilirsem evcil hayvan kliniği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açmayı veya evcil hayvan yetiştirip satmayı düşünüyordum. Bu iyi kazanç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getirecek bir iş olarak görünüyordu bana. Biyoloji alanına girersem de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hedefim aynı olacaktı. Sonunda bir biyoloji programına yerleşebildim.</w:t>
      </w:r>
      <w:r w:rsidR="00BB7DAF">
        <w:rPr>
          <w:color w:val="111111"/>
        </w:rPr>
        <w:t xml:space="preserve"> </w:t>
      </w:r>
      <w:r w:rsidRPr="00AA246B">
        <w:rPr>
          <w:color w:val="111111"/>
        </w:rPr>
        <w:t>Biyoloji bölümünü iyi bir derece ile bitirdim Şimdi yüksek lisans eğitimi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görüyorum ve bir yandan da bir hayvan hastanesinde yardımcı eleman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olarak çalışıyorum. Bir biyoloji bölümüne araştırma görevlisi olarak girebilir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ya da biyoloji öğretmeni olabilirim Ama gelecekte kuş, köpek, kedi gibi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evcil hayvan yetiştiren bir yer açmak idealimden vazgeçmiş değilim.”</w:t>
      </w:r>
    </w:p>
    <w:p w:rsidR="004F6099" w:rsidRDefault="00F37EC2" w:rsidP="004F6099">
      <w:pPr>
        <w:autoSpaceDE w:val="0"/>
        <w:autoSpaceDN w:val="0"/>
        <w:adjustRightInd w:val="0"/>
        <w:ind w:firstLine="708"/>
        <w:jc w:val="both"/>
        <w:rPr>
          <w:color w:val="111111"/>
        </w:rPr>
      </w:pPr>
      <w:r w:rsidRPr="00AA246B">
        <w:rPr>
          <w:color w:val="111111"/>
        </w:rPr>
        <w:t>Bu genç geçirdiği yaşantıları değerlendirerek neleri yapıp neleri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yapamadığı, hangi etkinliklerden hoşlandığı konusunda açık bir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fikre sahip olmuş, kendisini oldukça net bir biçimde ve uygun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sözcüklerle ifade edecek kadar berrak bir benlik algısına erişmiş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görünmektedir. Kişi aynı güvenle meslekleri de incelemiş ve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kendine uygun bir alan belirlemiştir. Aile bireylerinin önerilerini,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arkadaşlarının telkinlerini dikkate almış ama onlardan birine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bağımlı kalmamış, öz yapısına saygılı davranarak, özünü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gerçekleştirebileceği kariyer planı yapmıştır.</w:t>
      </w:r>
      <w:r w:rsidR="004F6099">
        <w:rPr>
          <w:color w:val="111111"/>
        </w:rPr>
        <w:t xml:space="preserve"> </w:t>
      </w:r>
    </w:p>
    <w:p w:rsidR="004F6099" w:rsidRDefault="004F6099" w:rsidP="004F6099">
      <w:pPr>
        <w:autoSpaceDE w:val="0"/>
        <w:autoSpaceDN w:val="0"/>
        <w:adjustRightInd w:val="0"/>
        <w:ind w:firstLine="708"/>
        <w:jc w:val="both"/>
        <w:rPr>
          <w:b/>
          <w:color w:val="111111"/>
        </w:rPr>
      </w:pPr>
    </w:p>
    <w:p w:rsidR="00F37EC2" w:rsidRPr="004F6099" w:rsidRDefault="00F37EC2" w:rsidP="004F6099">
      <w:pPr>
        <w:autoSpaceDE w:val="0"/>
        <w:autoSpaceDN w:val="0"/>
        <w:adjustRightInd w:val="0"/>
        <w:ind w:firstLine="708"/>
        <w:jc w:val="both"/>
        <w:rPr>
          <w:b/>
          <w:color w:val="111111"/>
        </w:rPr>
      </w:pPr>
      <w:r w:rsidRPr="004F6099">
        <w:rPr>
          <w:b/>
          <w:color w:val="111111"/>
        </w:rPr>
        <w:t>Örnek 3</w:t>
      </w:r>
    </w:p>
    <w:p w:rsidR="00F37EC2" w:rsidRPr="00AA246B" w:rsidRDefault="00F37EC2" w:rsidP="004F6099">
      <w:pPr>
        <w:autoSpaceDE w:val="0"/>
        <w:autoSpaceDN w:val="0"/>
        <w:adjustRightInd w:val="0"/>
        <w:ind w:firstLine="708"/>
        <w:jc w:val="both"/>
        <w:rPr>
          <w:color w:val="111111"/>
        </w:rPr>
      </w:pPr>
      <w:r w:rsidRPr="00AA246B">
        <w:rPr>
          <w:color w:val="111111"/>
        </w:rPr>
        <w:t>“İlk yıl, üniversite tercih formumu dolduracağım günler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yaklaştıkça içimi bir sıkıntı kaplıyordu. Çünkü annem öğretmen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olmamı istiyordu. Evlenip çocuk sahibi olduğum zaman boş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vakitlerim olabileceğini, evime vakit ayırabileceğimi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düşünüyordu. Babam işletme iktisat</w:t>
      </w:r>
    </w:p>
    <w:p w:rsidR="00F37EC2" w:rsidRPr="00AA246B" w:rsidRDefault="00F37EC2" w:rsidP="00AA246B">
      <w:pPr>
        <w:autoSpaceDE w:val="0"/>
        <w:autoSpaceDN w:val="0"/>
        <w:adjustRightInd w:val="0"/>
        <w:jc w:val="both"/>
        <w:rPr>
          <w:color w:val="111111"/>
        </w:rPr>
      </w:pPr>
      <w:proofErr w:type="gramStart"/>
      <w:r w:rsidRPr="00AA246B">
        <w:rPr>
          <w:color w:val="111111"/>
        </w:rPr>
        <w:t>eğitimi</w:t>
      </w:r>
      <w:proofErr w:type="gramEnd"/>
      <w:r w:rsidRPr="00AA246B">
        <w:rPr>
          <w:color w:val="111111"/>
        </w:rPr>
        <w:t xml:space="preserve"> görmemi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öneriyordu. Ben ise çok sevdiğim bir arkadaşımın girmek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istediği uluslararası ilişkiler bölümüne gitmeyi ve diplomat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olmayı düşlüyordum. Okulda başarı düzeyim düşük,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matematikten durumum daha da kötüydü. Ama ben okulda iyi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öğretim yapılmadığına, dershaneye giderek kendimi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geliştireceğime inanıyordum. Bu inançla iki yıl sürekli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dershaneye devam ettim. Orada yapılan sınavlarda da puanım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düşüktü. Öğretmenlerim istediğim bölüme girme olasılığımın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çok düşük olduğunu söyledilerse de aldırmadım. Tercih bildirim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 xml:space="preserve">formuma önce uluslararası ilişkiler alanı </w:t>
      </w:r>
      <w:proofErr w:type="gramStart"/>
      <w:r w:rsidRPr="00AA246B">
        <w:rPr>
          <w:color w:val="111111"/>
        </w:rPr>
        <w:t>ile,</w:t>
      </w:r>
      <w:proofErr w:type="gramEnd"/>
      <w:r w:rsidRPr="00AA246B">
        <w:rPr>
          <w:color w:val="111111"/>
        </w:rPr>
        <w:t xml:space="preserve"> daha sonra siyaset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bilimi, kamu yönetimi gibi alanlarla ilgili programları yazdım.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İlk yıl hiçbir yere yerleşemedim. Yine bir yıl dershaneye gidip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aynı bölümleri yazdım ama son bir iki tercihimi de sosyolojiden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yaptım. Fakat bir tercihimde kodlama hatası yapmışım. Zihin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engelliler programına yerleştirildim. Bu bölümü bitirince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zihinsel özürlü çocukların öğretmeni olurmuşum. Böyle bir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meslek aklımın ucundan geçmiyordu. Annem bu programa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kayıt yaptırmamı ve öğretmen olmamı istedi ama ben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reddettim. Çünkü uluslararası ilişkilere girebilmeyi bir kere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daha denemek ve on aylık vaktimi sınava hazırlanarak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değerlendirmek istiyordum. Yine dershaneye gittim ama bu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defa, bir önceki yıl bir programa yerleştirildiğim için ağırlıklı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ortaöğretim puanım çok düştü. Zaten sınavda iyi bir puan da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alamamıştım. Böylece üniversite eğitimi görme şansımı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tümüyle kaybettim”</w:t>
      </w:r>
    </w:p>
    <w:p w:rsidR="00CA5705" w:rsidRDefault="00F37EC2" w:rsidP="004F6099">
      <w:pPr>
        <w:autoSpaceDE w:val="0"/>
        <w:autoSpaceDN w:val="0"/>
        <w:adjustRightInd w:val="0"/>
        <w:ind w:firstLine="708"/>
        <w:jc w:val="both"/>
        <w:rPr>
          <w:color w:val="111111"/>
        </w:rPr>
      </w:pPr>
      <w:r w:rsidRPr="00AA246B">
        <w:rPr>
          <w:color w:val="111111"/>
        </w:rPr>
        <w:t>Bu örnekte yeteneklerini iyi değerlendiremeyen, sınav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sisteminin özelliklerini bilmeyen ya da inceleme gereği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duymayan, dikkatsiz bir gencin yanlış kararları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sonucunda fırsatları nasıl yitirdiği görülmektedir. Bu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örnekler gençlerin öncelikle akademik yetenek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düzeylerini iyi değerlendirmeleri, bir yükseköğretim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programına yerleşebilme ve üst düzeyde eğitim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görebilme olasılıklarını iyi değerlendirmelerinin ne kadar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önemli olduğu görülmektedir. Akademik yetenek düzeyi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yüksek bir genç tercihlerini belirlerken alan seçiminde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hata yapsa bile bunu daha sonra düzeltme olanağını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bulabilir. Ama okul başarısı ve yetenek düzeyi sınırlı olan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gençlerin çok dikkatli davranmaları, yüksekten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uçmamaları ve durumlarına uygun eğitim alanlarında</w:t>
      </w:r>
      <w:r w:rsidR="004F6099">
        <w:rPr>
          <w:color w:val="111111"/>
        </w:rPr>
        <w:t xml:space="preserve"> </w:t>
      </w:r>
      <w:r w:rsidRPr="00AA246B">
        <w:rPr>
          <w:color w:val="111111"/>
        </w:rPr>
        <w:t>okumaktan mutlu olmayı bilmeleri çok önemlidir</w:t>
      </w:r>
    </w:p>
    <w:p w:rsidR="009A6D47" w:rsidRDefault="009A6D47" w:rsidP="00DA25F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A25FB" w:rsidRPr="00AA246B" w:rsidRDefault="00DA25FB" w:rsidP="009170CD">
      <w:pPr>
        <w:autoSpaceDE w:val="0"/>
        <w:autoSpaceDN w:val="0"/>
        <w:adjustRightInd w:val="0"/>
        <w:jc w:val="both"/>
      </w:pPr>
      <w:r w:rsidRPr="00DA25FB">
        <w:rPr>
          <w:b/>
          <w:color w:val="000000"/>
        </w:rPr>
        <w:t>Kaynak:Prof</w:t>
      </w:r>
      <w:r w:rsidRPr="00DA25FB">
        <w:rPr>
          <w:b/>
        </w:rPr>
        <w:t xml:space="preserve">. Dr. Yıldız </w:t>
      </w:r>
      <w:r w:rsidR="009A6D47" w:rsidRPr="00DA25FB">
        <w:rPr>
          <w:b/>
        </w:rPr>
        <w:t>KUZGUN</w:t>
      </w:r>
      <w:r w:rsidR="009A6D47">
        <w:rPr>
          <w:b/>
        </w:rPr>
        <w:t>,</w:t>
      </w:r>
      <w:r w:rsidRPr="00DA25FB">
        <w:rPr>
          <w:b/>
        </w:rPr>
        <w:t xml:space="preserve"> ÖSYM; </w:t>
      </w:r>
      <w:r w:rsidRPr="00DA25FB">
        <w:rPr>
          <w:b/>
          <w:color w:val="000000"/>
        </w:rPr>
        <w:t>http://www.osym.gov.tr</w:t>
      </w:r>
    </w:p>
    <w:sectPr w:rsidR="00DA25FB" w:rsidRPr="00AA246B" w:rsidSect="009A6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7F" w:rsidRDefault="0024147F" w:rsidP="006E3CD4">
      <w:r>
        <w:separator/>
      </w:r>
    </w:p>
  </w:endnote>
  <w:endnote w:type="continuationSeparator" w:id="0">
    <w:p w:rsidR="0024147F" w:rsidRDefault="0024147F" w:rsidP="006E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B9" w:rsidRDefault="007B5B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D4" w:rsidRDefault="006E3CD4">
    <w:pPr>
      <w:pStyle w:val="Altbilgi"/>
      <w:jc w:val="center"/>
    </w:pPr>
    <w:fldSimple w:instr=" PAGE   \* MERGEFORMAT ">
      <w:r w:rsidR="007B5BB9">
        <w:rPr>
          <w:noProof/>
        </w:rPr>
        <w:t>1</w:t>
      </w:r>
    </w:fldSimple>
  </w:p>
  <w:p w:rsidR="006E3CD4" w:rsidRDefault="006E3CD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B9" w:rsidRDefault="007B5B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7F" w:rsidRDefault="0024147F" w:rsidP="006E3CD4">
      <w:r>
        <w:separator/>
      </w:r>
    </w:p>
  </w:footnote>
  <w:footnote w:type="continuationSeparator" w:id="0">
    <w:p w:rsidR="0024147F" w:rsidRDefault="0024147F" w:rsidP="006E3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B9" w:rsidRDefault="007B5B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CD" w:rsidRPr="007B5BB9" w:rsidRDefault="009170CD" w:rsidP="009170CD">
    <w:pPr>
      <w:jc w:val="center"/>
      <w:rPr>
        <w:b/>
        <w:sz w:val="22"/>
        <w:szCs w:val="22"/>
      </w:rPr>
    </w:pPr>
    <w:r w:rsidRPr="007B5BB9">
      <w:rPr>
        <w:b/>
        <w:sz w:val="22"/>
        <w:szCs w:val="22"/>
      </w:rPr>
      <w:t>ACIB</w:t>
    </w:r>
    <w:r w:rsidR="007B5BB9" w:rsidRPr="007B5BB9">
      <w:rPr>
        <w:b/>
        <w:sz w:val="22"/>
        <w:szCs w:val="22"/>
      </w:rPr>
      <w:t>ADEM TÜRK TELEKOM ORTAOKULU</w:t>
    </w:r>
    <w:r w:rsidRPr="007B5BB9">
      <w:rPr>
        <w:b/>
        <w:sz w:val="22"/>
        <w:szCs w:val="22"/>
      </w:rPr>
      <w:t xml:space="preserve"> REHBERLİK SERVİSİ BÜLTEN NO:16</w:t>
    </w:r>
  </w:p>
  <w:p w:rsidR="009170CD" w:rsidRDefault="009170C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B9" w:rsidRDefault="007B5BB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C2"/>
    <w:rsid w:val="000649FB"/>
    <w:rsid w:val="00116B38"/>
    <w:rsid w:val="0019702D"/>
    <w:rsid w:val="001A263F"/>
    <w:rsid w:val="001B7F18"/>
    <w:rsid w:val="001D0DC4"/>
    <w:rsid w:val="0024147F"/>
    <w:rsid w:val="00255500"/>
    <w:rsid w:val="002601AF"/>
    <w:rsid w:val="002A78BD"/>
    <w:rsid w:val="004E594D"/>
    <w:rsid w:val="004F6099"/>
    <w:rsid w:val="00592BB6"/>
    <w:rsid w:val="006E3CD4"/>
    <w:rsid w:val="007B5BB9"/>
    <w:rsid w:val="00835060"/>
    <w:rsid w:val="009170CD"/>
    <w:rsid w:val="00995C92"/>
    <w:rsid w:val="009A6D47"/>
    <w:rsid w:val="00AA246B"/>
    <w:rsid w:val="00B03EE2"/>
    <w:rsid w:val="00B4047F"/>
    <w:rsid w:val="00B638D8"/>
    <w:rsid w:val="00BB7DAF"/>
    <w:rsid w:val="00C9657B"/>
    <w:rsid w:val="00CA5705"/>
    <w:rsid w:val="00CB451E"/>
    <w:rsid w:val="00D03C92"/>
    <w:rsid w:val="00D2430C"/>
    <w:rsid w:val="00D458F3"/>
    <w:rsid w:val="00DA25FB"/>
    <w:rsid w:val="00E449DD"/>
    <w:rsid w:val="00EA3C01"/>
    <w:rsid w:val="00EE32E0"/>
    <w:rsid w:val="00EF3511"/>
    <w:rsid w:val="00F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6E3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E3CD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3C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C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6716</Characters>
  <Application>Microsoft Office Word</Application>
  <DocSecurity>4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YILDIRIM</dc:creator>
  <cp:lastModifiedBy>acıbadem</cp:lastModifiedBy>
  <cp:revision>2</cp:revision>
  <dcterms:created xsi:type="dcterms:W3CDTF">2015-04-08T08:45:00Z</dcterms:created>
  <dcterms:modified xsi:type="dcterms:W3CDTF">2015-04-08T08:45:00Z</dcterms:modified>
</cp:coreProperties>
</file>